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D9B2" w14:textId="77777777" w:rsidR="00154CCB" w:rsidRPr="00154CCB" w:rsidRDefault="00154CCB" w:rsidP="00154CCB">
      <w:pPr>
        <w:spacing w:after="0" w:line="36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 w:rsidRPr="00154CCB">
        <w:rPr>
          <w:rFonts w:ascii="宋体" w:eastAsia="宋体" w:hAnsi="宋体" w:hint="eastAsia"/>
          <w:b/>
          <w:bCs/>
          <w:sz w:val="36"/>
          <w:szCs w:val="36"/>
        </w:rPr>
        <w:t>招新｜品牌为核、引力为脉、创作为翼——品牌设计工作室招新啦</w:t>
      </w:r>
    </w:p>
    <w:p w14:paraId="0CADFC4E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每一个优秀的品牌，都是一个强大的引力中心；</w:t>
      </w:r>
    </w:p>
    <w:p w14:paraId="09B4F6DC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每一位有梦想的设计师，都值得被看见。</w:t>
      </w:r>
    </w:p>
    <w:p w14:paraId="7E6F0413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加入我们，一起创造有引力、有力量的设计！</w:t>
      </w:r>
    </w:p>
    <w:p w14:paraId="38DC1889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指导老师</w:t>
      </w:r>
      <w:r w:rsidRPr="00154CCB">
        <w:rPr>
          <w:rFonts w:ascii="仿宋" w:eastAsia="仿宋" w:hAnsi="仿宋"/>
          <w:sz w:val="32"/>
          <w:szCs w:val="32"/>
        </w:rPr>
        <w:t>：刘芳君、陈炜、向娟、甘三胜、陈思思、刘畅</w:t>
      </w:r>
    </w:p>
    <w:p w14:paraId="6EA61BC7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地点</w:t>
      </w:r>
      <w:r w:rsidRPr="00154CCB">
        <w:rPr>
          <w:rFonts w:ascii="仿宋" w:eastAsia="仿宋" w:hAnsi="仿宋"/>
          <w:sz w:val="32"/>
          <w:szCs w:val="32"/>
        </w:rPr>
        <w:t>；22A-401</w:t>
      </w:r>
    </w:p>
    <w:p w14:paraId="7584A397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简介</w:t>
      </w:r>
      <w:r w:rsidRPr="00154CCB">
        <w:rPr>
          <w:rFonts w:ascii="仿宋" w:eastAsia="仿宋" w:hAnsi="仿宋"/>
          <w:sz w:val="32"/>
          <w:szCs w:val="32"/>
        </w:rPr>
        <w:t>：</w:t>
      </w:r>
    </w:p>
    <w:p w14:paraId="7C84D342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品牌设计工作室聚焦品牌视觉传达与创新设计，以“品牌为核、引力为脉、创作为翼”，搭建竞赛实战与项目实践双驱动平台。深耕品牌策略、视觉识别、IP形象、包装与推广设计，将专业理论转化为落地能力，引导学生在竞赛中锤炼思维、在项目中打磨作品。秉承开放、多元、前沿的设计理念，聚合创意力量，打造具有市场竞争力与学术价值的品牌设计成果，培养兼具审美、创意与执行力的复合型设计人才。</w:t>
      </w:r>
    </w:p>
    <w:p w14:paraId="0EA9917A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研究方向</w:t>
      </w:r>
      <w:r w:rsidRPr="00154CCB">
        <w:rPr>
          <w:rFonts w:ascii="仿宋" w:eastAsia="仿宋" w:hAnsi="仿宋"/>
          <w:sz w:val="32"/>
          <w:szCs w:val="32"/>
        </w:rPr>
        <w:t>：</w:t>
      </w:r>
    </w:p>
    <w:p w14:paraId="1A3EAA99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AIGC品牌设计、品牌策略、视觉识别设计、IP形象设计、包装与推广设计等</w:t>
      </w:r>
    </w:p>
    <w:p w14:paraId="712368AD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你需要提交一份个人基本资料：</w:t>
      </w:r>
    </w:p>
    <w:p w14:paraId="76739E6B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简单介绍自己和你的特长就可以啦。</w:t>
      </w:r>
    </w:p>
    <w:p w14:paraId="4C916C87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个人作品</w:t>
      </w:r>
      <w:r w:rsidRPr="00154CCB">
        <w:rPr>
          <w:rFonts w:ascii="仿宋" w:eastAsia="仿宋" w:hAnsi="仿宋"/>
          <w:sz w:val="32"/>
          <w:szCs w:val="32"/>
        </w:rPr>
        <w:t>：</w:t>
      </w:r>
    </w:p>
    <w:p w14:paraId="01FD420D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可以是上一学期的课程作业、平时的绘画作品、手工作品等，</w:t>
      </w:r>
    </w:p>
    <w:p w14:paraId="6BDB9961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只要能展示你的一技之长，我们都接受！</w:t>
      </w:r>
    </w:p>
    <w:p w14:paraId="629801F8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以上材料合并成一个word文件，提交到招新群。截止日</w:t>
      </w:r>
      <w:r w:rsidRPr="00154CCB">
        <w:rPr>
          <w:rFonts w:ascii="仿宋" w:eastAsia="仿宋" w:hAnsi="仿宋"/>
          <w:sz w:val="32"/>
          <w:szCs w:val="32"/>
        </w:rPr>
        <w:lastRenderedPageBreak/>
        <w:t>期3月21日（本周六）。</w:t>
      </w:r>
    </w:p>
    <w:p w14:paraId="7C906EDE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报名联系方式</w:t>
      </w:r>
      <w:r w:rsidRPr="00154CCB">
        <w:rPr>
          <w:rFonts w:ascii="仿宋" w:eastAsia="仿宋" w:hAnsi="仿宋"/>
          <w:sz w:val="32"/>
          <w:szCs w:val="32"/>
        </w:rPr>
        <w:t>：</w:t>
      </w:r>
    </w:p>
    <w:p w14:paraId="66BBC9EE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PS</w:t>
      </w:r>
      <w:r w:rsidRPr="00154CCB">
        <w:rPr>
          <w:rFonts w:ascii="仿宋" w:eastAsia="仿宋" w:hAnsi="仿宋"/>
          <w:sz w:val="32"/>
          <w:szCs w:val="32"/>
        </w:rPr>
        <w:t>：每个人只能加入一个工作室，</w:t>
      </w:r>
    </w:p>
    <w:p w14:paraId="4D3E9776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请谨慎选择哦。</w:t>
      </w:r>
    </w:p>
    <w:p w14:paraId="75456833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联系人</w:t>
      </w:r>
      <w:r w:rsidRPr="00154CCB">
        <w:rPr>
          <w:rFonts w:ascii="仿宋" w:eastAsia="仿宋" w:hAnsi="仿宋"/>
          <w:sz w:val="32"/>
          <w:szCs w:val="32"/>
        </w:rPr>
        <w:t>：刘芳君：17363620616</w:t>
      </w:r>
    </w:p>
    <w:p w14:paraId="02BB60AC" w14:textId="77777777" w:rsidR="00154CCB" w:rsidRPr="00154CCB" w:rsidRDefault="00154CCB" w:rsidP="00154CCB">
      <w:pPr>
        <w:spacing w:after="0" w:line="5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>期待你成为品牌设计工作室一员。</w:t>
      </w:r>
    </w:p>
    <w:p w14:paraId="69784893" w14:textId="77777777" w:rsidR="00154CCB" w:rsidRPr="00154CCB" w:rsidRDefault="00154CCB" w:rsidP="00154CCB">
      <w:pPr>
        <w:spacing w:after="0" w:line="500" w:lineRule="exact"/>
        <w:ind w:firstLineChars="200" w:firstLine="643"/>
        <w:jc w:val="both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b/>
          <w:bCs/>
          <w:sz w:val="32"/>
          <w:szCs w:val="32"/>
        </w:rPr>
        <w:t>指导老师介绍</w:t>
      </w:r>
      <w:r w:rsidRPr="00154CCB">
        <w:rPr>
          <w:rFonts w:ascii="仿宋" w:eastAsia="仿宋" w:hAnsi="仿宋"/>
          <w:sz w:val="32"/>
          <w:szCs w:val="32"/>
        </w:rPr>
        <w:t>：</w:t>
      </w:r>
    </w:p>
    <w:p w14:paraId="1CEF5E1F" w14:textId="77777777" w:rsidR="00154CCB" w:rsidRPr="00154CCB" w:rsidRDefault="00154CCB" w:rsidP="00154CCB">
      <w:pPr>
        <w:spacing w:after="0" w:line="500" w:lineRule="exact"/>
        <w:jc w:val="center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 xml:space="preserve">文字|邹琪瑶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r w:rsidRPr="00154CCB">
        <w:rPr>
          <w:rFonts w:ascii="仿宋" w:eastAsia="仿宋" w:hAnsi="仿宋"/>
          <w:sz w:val="32"/>
          <w:szCs w:val="32"/>
        </w:rPr>
        <w:t>排版|唐韵</w:t>
      </w:r>
      <w:proofErr w:type="gramStart"/>
      <w:r w:rsidRPr="00154CCB">
        <w:rPr>
          <w:rFonts w:ascii="仿宋" w:eastAsia="仿宋" w:hAnsi="仿宋"/>
          <w:sz w:val="32"/>
          <w:szCs w:val="32"/>
        </w:rPr>
        <w:t>铃</w:t>
      </w:r>
      <w:proofErr w:type="gramEnd"/>
    </w:p>
    <w:p w14:paraId="25FA8110" w14:textId="77777777" w:rsidR="00154CCB" w:rsidRPr="00154CCB" w:rsidRDefault="00154CCB" w:rsidP="00154CCB">
      <w:pPr>
        <w:spacing w:after="0" w:line="500" w:lineRule="exact"/>
        <w:jc w:val="center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 xml:space="preserve">一审|刘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r w:rsidRPr="00154CCB">
        <w:rPr>
          <w:rFonts w:ascii="仿宋" w:eastAsia="仿宋" w:hAnsi="仿宋"/>
          <w:sz w:val="32"/>
          <w:szCs w:val="32"/>
        </w:rPr>
        <w:t xml:space="preserve">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r w:rsidRPr="00154CCB">
        <w:rPr>
          <w:rFonts w:ascii="仿宋" w:eastAsia="仿宋" w:hAnsi="仿宋"/>
          <w:sz w:val="32"/>
          <w:szCs w:val="32"/>
        </w:rPr>
        <w:t>逸</w:t>
      </w:r>
    </w:p>
    <w:p w14:paraId="16360653" w14:textId="77777777" w:rsidR="00154CCB" w:rsidRPr="00154CCB" w:rsidRDefault="00154CCB" w:rsidP="00154CCB">
      <w:pPr>
        <w:spacing w:after="0" w:line="500" w:lineRule="exact"/>
        <w:jc w:val="center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 xml:space="preserve">二审|单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r w:rsidRPr="00154CCB">
        <w:rPr>
          <w:rFonts w:ascii="仿宋" w:eastAsia="仿宋" w:hAnsi="仿宋"/>
          <w:sz w:val="32"/>
          <w:szCs w:val="32"/>
        </w:rPr>
        <w:t xml:space="preserve">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proofErr w:type="gramStart"/>
      <w:r w:rsidRPr="00154CCB">
        <w:rPr>
          <w:rFonts w:ascii="仿宋" w:eastAsia="仿宋" w:hAnsi="仿宋"/>
          <w:sz w:val="32"/>
          <w:szCs w:val="32"/>
        </w:rPr>
        <w:t>炯</w:t>
      </w:r>
      <w:proofErr w:type="gramEnd"/>
    </w:p>
    <w:p w14:paraId="319D6AE1" w14:textId="77777777" w:rsidR="00154CCB" w:rsidRPr="00154CCB" w:rsidRDefault="00154CCB" w:rsidP="00154CCB">
      <w:pPr>
        <w:spacing w:after="0" w:line="500" w:lineRule="exact"/>
        <w:jc w:val="center"/>
        <w:rPr>
          <w:rFonts w:ascii="仿宋" w:eastAsia="仿宋" w:hAnsi="仿宋"/>
          <w:sz w:val="32"/>
          <w:szCs w:val="32"/>
        </w:rPr>
      </w:pPr>
      <w:r w:rsidRPr="00154CCB">
        <w:rPr>
          <w:rFonts w:ascii="仿宋" w:eastAsia="仿宋" w:hAnsi="仿宋"/>
          <w:sz w:val="32"/>
          <w:szCs w:val="32"/>
        </w:rPr>
        <w:t xml:space="preserve">三审|何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r w:rsidRPr="00154CCB">
        <w:rPr>
          <w:rFonts w:ascii="仿宋" w:eastAsia="仿宋" w:hAnsi="仿宋"/>
          <w:sz w:val="32"/>
          <w:szCs w:val="32"/>
        </w:rPr>
        <w:t xml:space="preserve"> </w:t>
      </w:r>
      <w:r w:rsidRPr="00154CCB">
        <w:rPr>
          <w:rFonts w:ascii="Calibri" w:eastAsia="仿宋" w:hAnsi="Calibri" w:cs="Calibri"/>
          <w:sz w:val="32"/>
          <w:szCs w:val="32"/>
        </w:rPr>
        <w:t> </w:t>
      </w:r>
      <w:r w:rsidRPr="00154CCB">
        <w:rPr>
          <w:rFonts w:ascii="仿宋" w:eastAsia="仿宋" w:hAnsi="仿宋"/>
          <w:sz w:val="32"/>
          <w:szCs w:val="32"/>
        </w:rPr>
        <w:t>力</w:t>
      </w:r>
    </w:p>
    <w:p w14:paraId="59ACC636" w14:textId="77777777" w:rsidR="00106E1D" w:rsidRPr="00154CCB" w:rsidRDefault="00106E1D" w:rsidP="00154CCB">
      <w:pPr>
        <w:spacing w:after="0" w:line="500" w:lineRule="exact"/>
        <w:jc w:val="center"/>
        <w:rPr>
          <w:rFonts w:ascii="仿宋" w:eastAsia="仿宋" w:hAnsi="仿宋" w:hint="eastAsia"/>
          <w:sz w:val="32"/>
          <w:szCs w:val="32"/>
        </w:rPr>
      </w:pPr>
    </w:p>
    <w:sectPr w:rsidR="00106E1D" w:rsidRPr="00154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57"/>
    <w:rsid w:val="00106E1D"/>
    <w:rsid w:val="00154CCB"/>
    <w:rsid w:val="002A7E4E"/>
    <w:rsid w:val="003C4257"/>
    <w:rsid w:val="0089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B19FB-B9E8-4C6D-8979-B45E97AE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42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2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2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2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25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25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25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25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2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42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425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42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42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42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42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42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2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42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4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4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4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4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4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311</Characters>
  <Application>Microsoft Office Word</Application>
  <DocSecurity>0</DocSecurity>
  <Lines>15</Lines>
  <Paragraphs>24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a4539</dc:creator>
  <cp:keywords/>
  <dc:description/>
  <cp:lastModifiedBy>a4539</cp:lastModifiedBy>
  <cp:revision>2</cp:revision>
  <dcterms:created xsi:type="dcterms:W3CDTF">2026-03-28T12:57:00Z</dcterms:created>
  <dcterms:modified xsi:type="dcterms:W3CDTF">2026-03-28T12:58:00Z</dcterms:modified>
</cp:coreProperties>
</file>